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FFFFF" w:themeColor="background1"/>
  <w:body>
    <w:p>
      <w:pPr>
        <w:spacing w:after="0" w:before="120"/>
        <w:jc w:val="center"/>
      </w:pPr>
      <w:r>
        <w:rPr>
          <w:noProof/>
        </w:rPr>
        <w:drawing>
          <wp:inline distT="0" distB="0" distL="0" distR="0">
            <wp:extent cx="2926080" cy="1016121"/>
            <wp:effectExtent l="0" t="0" r="0" b="0"/>
            <wp:docPr id="9" name="Cargotr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gotronLogo"/>
                    <pic:cNvPicPr/>
                  </pic:nvPicPr>
                  <pic:blipFill>
                    <a:blip r:embed="rId9"/>
                    <a:stretch>
                      <a:fillRect/>
                    </a:stretch>
                  </pic:blipFill>
                  <pic:spPr>
                    <a:xfrm>
                      <a:off x="0" y="0"/>
                      <a:ext cx="2926080" cy="1016121"/>
                    </a:xfrm>
                    <a:prstGeom prst="rect">
                      <a:avLst/>
                    </a:prstGeom>
                  </pic:spPr>
                </pic:pic>
              </a:graphicData>
            </a:graphic>
          </wp:inline>
        </w:drawing>
      </w:r>
    </w:p>
    <w:p>
      <w:pPr>
        <w:pBdr>
          <w:bottom w:val="single" w:color="B8960C" w:sz="12" w:space="1"/>
        </w:pBdr>
        <w:spacing w:after="0" w:before="80"/>
      </w:pPr>
      <w:r>
        <w:t xml:space="preserve"/>
      </w:r>
    </w:p>
    <w:p>
      <w:pPr>
        <w:spacing w:after="60" w:before="0"/>
        <w:jc w:val="left"/>
      </w:pPr>
      <w:r>
        <w:rPr>
          <w:rFonts w:ascii="Calibri" w:cs="Calibri" w:eastAsia="Calibri" w:hAnsi="Calibri"/>
          <w:b/>
          <w:bCs/>
          <w:color w:val="0D1B2A"/>
          <w:spacing w:val="60"/>
          <w:sz w:val="32"/>
          <w:szCs w:val="32"/>
        </w:rPr>
        <w:t xml:space="preserve">CLIENT ONBOARDING &amp; KNOW YOUR CUSTOMER (KYC) FORM</w:t>
      </w:r>
    </w:p>
    <w:p>
      <w:pPr>
        <w:spacing w:after="240" w:before="0"/>
      </w:pPr>
      <w:r>
        <w:t xml:space="preserve"/>
      </w:r>
    </w:p>
    <w:p>
      <w:pPr>
        <w:spacing w:after="100" w:before="80"/>
        <w:jc w:val="both"/>
      </w:pPr>
      <w:r>
        <w:rPr>
          <w:rFonts w:ascii="Calibri" w:cs="Calibri" w:eastAsia="Calibri" w:hAnsi="Calibri"/>
          <w:color w:val="0A0A0A"/>
          <w:sz w:val="20"/>
          <w:szCs w:val="20"/>
        </w:rPr>
        <w:t xml:space="preserve">All information collected is used for compliance verification, client due diligence, and regulatory screening consistent with 19 CFR §111.29 and applicable AML best practices. Complete all sections in full.</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1 — BUSINESS IDENTITY</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Legal Name of Business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DBA / Trade Name (if any)</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State / Country of Incorporation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Date of Formation / Incorporation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Federal EIN / Tax ID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DUNS Number (if applicable)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CBP Importer of Record (IOR) Number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Business Physical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Mailing Address (if different)</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Primary Business Phone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Primary Business Email</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Website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p>
      <w:pPr>
        <w:spacing w:after="80" w:before="0"/>
      </w:pPr>
      <w:r>
        <w:t xml:space="preserve"/>
      </w:r>
    </w:p>
    <w:p>
      <w:pPr>
        <w:spacing w:after="60" w:before="100"/>
      </w:pPr>
      <w:r>
        <w:rPr>
          <w:rFonts w:ascii="Calibri" w:cs="Calibri" w:eastAsia="Calibri" w:hAnsi="Calibri"/>
          <w:b/>
          <w:bCs/>
          <w:color w:val="0D1B2A"/>
          <w:sz w:val="20"/>
          <w:szCs w:val="20"/>
        </w:rPr>
        <w:t xml:space="preserve">Type of 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Corporation</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LLC</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Partnership</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Sole Proprietor</w:t>
            </w:r>
          </w:p>
        </w:tc>
      </w:tr>
    </w:tbl>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2 — NATURE OF BUSINESS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Primary Business Activity</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Primary Product(s) Imported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Countries of Origin (list all)</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Estimated Annual Import Value (USD)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Estimated Monthly Entry Volume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Primary Port(s) of Entry</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Primary Supplier / Manufacturer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p>
      <w:pPr>
        <w:spacing w:after="80" w:before="0"/>
      </w:pPr>
      <w:r>
        <w:t xml:space="preserve"/>
      </w:r>
    </w:p>
    <w:p>
      <w:pPr>
        <w:spacing w:after="60" w:before="100"/>
      </w:pPr>
      <w:r>
        <w:rPr>
          <w:rFonts w:ascii="Calibri" w:cs="Calibri" w:eastAsia="Calibri" w:hAnsi="Calibri"/>
          <w:b/>
          <w:bCs/>
          <w:color w:val="0D1B2A"/>
          <w:sz w:val="20"/>
          <w:szCs w:val="20"/>
        </w:rPr>
        <w:t xml:space="preserve">Primary Shipping Mode: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Ocean</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Air</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Rail</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Truck / Ground</w:t>
            </w:r>
          </w:p>
        </w:tc>
      </w:tr>
    </w:tbl>
    <w:p>
      <w:pPr>
        <w:spacing w:after="80" w:before="0"/>
      </w:pPr>
      <w:r>
        <w:t xml:space="preserve"/>
      </w:r>
    </w:p>
    <w:p>
      <w:pPr>
        <w:spacing w:after="60" w:before="100"/>
      </w:pPr>
      <w:r>
        <w:rPr>
          <w:rFonts w:ascii="Calibri" w:cs="Calibri" w:eastAsia="Calibri" w:hAnsi="Calibri"/>
          <w:b/>
          <w:bCs/>
          <w:color w:val="0D1B2A"/>
          <w:sz w:val="20"/>
          <w:szCs w:val="20"/>
        </w:rPr>
        <w:t xml:space="preserve">Does Client use a freight forwarder?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Yes — Name:</w:t>
            </w:r>
          </w:p>
        </w:tc>
        <w:tc>
          <w:tcPr>
            <w:tcW w:type="dxa" w:w="468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No</w:t>
            </w:r>
          </w:p>
        </w:tc>
      </w:tr>
    </w:tbl>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3 — AUTHORIZED CONTACTS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160"/>
        <w:gridCol w:w="2160"/>
        <w:gridCol w:w="2700"/>
      </w:tblGrid>
      <w:tr>
        <w:tc>
          <w:tcPr>
            <w:tcW w:type="dxa" w:w="234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NAME</w:t>
            </w:r>
          </w:p>
        </w:tc>
        <w:tc>
          <w:tcPr>
            <w:tcW w:type="dxa" w:w="216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TITLE</w:t>
            </w:r>
          </w:p>
        </w:tc>
        <w:tc>
          <w:tcPr>
            <w:tcW w:type="dxa" w:w="216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PHONE</w:t>
            </w:r>
          </w:p>
        </w:tc>
        <w:tc>
          <w:tcPr>
            <w:tcW w:type="dxa" w:w="270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EMAIL</w:t>
            </w:r>
          </w:p>
        </w:tc>
      </w:tr>
      <w:tr>
        <w:tc>
          <w:tcPr>
            <w:tcW w:type="dxa" w:w="234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70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r>
      <w:tr>
        <w:tc>
          <w:tcPr>
            <w:tcW w:type="dxa" w:w="234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16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16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700"/>
            <w:tcBorders>
              <w:top w:val="single" w:color="D8E0EA" w:sz="1"/>
              <w:left w:val="single" w:color="D8E0EA" w:sz="1"/>
              <w:bottom w:val="single" w:color="D8E0EA" w:sz="1"/>
              <w:right w:val="single" w:color="D8E0EA" w:sz="1"/>
            </w:tcBorders>
            <w:shd w:fill="F7F9FC" w:val="clear"/>
            <w:tcMar>
              <w:top w:type="dxa" w:w="120"/>
              <w:left w:type="dxa" w:w="160"/>
              <w:bottom w:type="dxa" w:w="120"/>
              <w:right w:type="dxa" w:w="80"/>
            </w:tcMar>
          </w:tcPr>
          <w:p>
            <w:r>
              <w:rPr>
                <w:rFonts w:ascii="Calibri" w:cs="Calibri" w:eastAsia="Calibri" w:hAnsi="Calibri"/>
                <w:sz w:val="20"/>
                <w:szCs w:val="20"/>
              </w:rPr>
              <w:t xml:space="preserve"> </w:t>
            </w:r>
          </w:p>
        </w:tc>
      </w:tr>
      <w:tr>
        <w:tc>
          <w:tcPr>
            <w:tcW w:type="dxa" w:w="234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16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c>
          <w:tcPr>
            <w:tcW w:type="dxa" w:w="2700"/>
            <w:tcBorders>
              <w:top w:val="single" w:color="D8E0EA" w:sz="1"/>
              <w:left w:val="single" w:color="D8E0EA" w:sz="1"/>
              <w:bottom w:val="single" w:color="D8E0EA" w:sz="1"/>
              <w:right w:val="single" w:color="D8E0EA" w:sz="1"/>
            </w:tcBorders>
            <w:shd w:fill="FFFFFF" w:val="clear"/>
            <w:tcMar>
              <w:top w:type="dxa" w:w="120"/>
              <w:left w:type="dxa" w:w="160"/>
              <w:bottom w:type="dxa" w:w="120"/>
              <w:right w:type="dxa" w:w="80"/>
            </w:tcMar>
          </w:tcPr>
          <w:p>
            <w:r>
              <w:rPr>
                <w:rFonts w:ascii="Calibri" w:cs="Calibri" w:eastAsia="Calibri" w:hAnsi="Calibri"/>
                <w:sz w:val="20"/>
                <w:szCs w:val="20"/>
              </w:rPr>
              <w:t xml:space="preserve"> </w:t>
            </w:r>
          </w:p>
        </w:tc>
      </w:tr>
    </w:tbl>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4 — REGULATORY &amp; COMPLIANCE SCREENING</w:t>
      </w:r>
    </w:p>
    <w:p>
      <w:pPr>
        <w:spacing w:after="100" w:before="0"/>
      </w:pPr>
      <w:r>
        <w:t xml:space="preserve"/>
      </w:r>
    </w:p>
    <w:p>
      <w:pPr>
        <w:spacing w:after="100" w:before="80"/>
        <w:jc w:val="both"/>
      </w:pPr>
      <w:r>
        <w:rPr>
          <w:rFonts w:ascii="Calibri" w:cs="Calibri" w:eastAsia="Calibri" w:hAnsi="Calibri"/>
          <w:color w:val="0A0A0A"/>
          <w:sz w:val="20"/>
          <w:szCs w:val="20"/>
        </w:rPr>
        <w:t xml:space="preserve">Answer all questions truthfully. Any "Yes" answer requires a written explanation attached to this form.</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1080"/>
        <w:gridCol w:w="1080"/>
      </w:tblGrid>
      <w:tr>
        <w:tc>
          <w:tcPr>
            <w:tcW w:type="dxa" w:w="720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COMPLIANCE SCREENING QUESTION</w:t>
            </w:r>
          </w:p>
        </w:tc>
        <w:tc>
          <w:tcPr>
            <w:tcW w:type="dxa" w:w="108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YES</w:t>
            </w:r>
          </w:p>
        </w:tc>
        <w:tc>
          <w:tcPr>
            <w:tcW w:type="dxa" w:w="1080"/>
            <w:tcBorders>
              <w:top w:val="none" w:color="FFFFFF" w:sz="0"/>
              <w:left w:val="none" w:color="FFFFFF" w:sz="0"/>
              <w:bottom w:val="none" w:color="FFFFFF" w:sz="0"/>
              <w:right w:val="none" w:color="FFFFFF" w:sz="0"/>
            </w:tcBorders>
            <w:tcMar>
              <w:top w:type="dxa" w:w="100"/>
              <w:left w:type="dxa" w:w="160"/>
              <w:bottom w:type="dxa" w:w="100"/>
              <w:right w:type="dxa" w:w="80"/>
            </w:tcMar>
          </w:tcPr>
          <w:p>
            <w:r>
              <w:rPr>
                <w:rFonts w:ascii="Calibri" w:cs="Calibri" w:eastAsia="Calibri" w:hAnsi="Calibri"/>
                <w:b/>
                <w:bCs/>
                <w:color w:val="FFFFFF"/>
                <w:spacing w:val="40"/>
                <w:sz w:val="18"/>
                <w:szCs w:val="18"/>
              </w:rPr>
              <w:t xml:space="preserve">NO</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Has the company or any principal ever been assessed a CBP penalty, fine, or liquidated damages?</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Has the company or any principal ever had import privileges suspended or revoked?</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Is the company or any principal currently under federal investigation (CBP, DOJ, or other agency)?</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Is the company or any principal listed on the OFAC Specially Designated Nationals (SDN) list?</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Is the company or any principal listed on the BIS Denied Persons List or Entity List?</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Has the company imported goods subject to Anti-Dumping or Countervailing Duty (AD/CVD) orders?</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r>
      <w:tr>
        <w:tc>
          <w:tcPr>
            <w:tcW w:type="dxa" w:w="720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color w:val="0A0A0A"/>
                <w:sz w:val="18"/>
                <w:szCs w:val="18"/>
              </w:rPr>
              <w:t xml:space="preserve">Does the company import goods regulated by FDA, USDA, EPA, FWS, or any other PGA?</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FFFFF" w:val="clear"/>
            <w:tcMar>
              <w:top w:type="dxa" w:w="100"/>
              <w:left w:type="dxa" w:w="160"/>
              <w:bottom w:type="dxa" w:w="100"/>
              <w:right w:type="dxa" w:w="80"/>
            </w:tcMar>
          </w:tcPr>
          <w:p>
            <w:r>
              <w:rPr>
                <w:rFonts w:ascii="Calibri" w:cs="Calibri" w:eastAsia="Calibri" w:hAnsi="Calibri"/>
                <w:sz w:val="24"/>
                <w:szCs w:val="24"/>
              </w:rPr>
              <w:t xml:space="preserve">☐</w:t>
            </w:r>
          </w:p>
        </w:tc>
      </w:tr>
      <w:tr>
        <w:tc>
          <w:tcPr>
            <w:tcW w:type="dxa" w:w="720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color w:val="0A0A0A"/>
                <w:sz w:val="18"/>
                <w:szCs w:val="18"/>
              </w:rPr>
              <w:t xml:space="preserve">Has the company ever been denied services by a prior customs broker?</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c>
          <w:tcPr>
            <w:tcW w:type="dxa" w:w="1080"/>
            <w:tcBorders>
              <w:top w:val="single" w:color="D8E0EA" w:sz="1"/>
              <w:left w:val="single" w:color="D8E0EA" w:sz="1"/>
              <w:bottom w:val="single" w:color="D8E0EA" w:sz="1"/>
              <w:right w:val="single" w:color="D8E0EA" w:sz="1"/>
            </w:tcBorders>
            <w:shd w:fill="F7F9FC" w:val="clear"/>
            <w:tcMar>
              <w:top w:type="dxa" w:w="100"/>
              <w:left w:type="dxa" w:w="160"/>
              <w:bottom w:type="dxa" w:w="100"/>
              <w:right w:type="dxa" w:w="80"/>
            </w:tcMar>
          </w:tcPr>
          <w:p>
            <w:r>
              <w:rPr>
                <w:rFonts w:ascii="Calibri" w:cs="Calibri" w:eastAsia="Calibri" w:hAnsi="Calibri"/>
                <w:sz w:val="24"/>
                <w:szCs w:val="24"/>
              </w:rPr>
              <w:t xml:space="preserve">☐</w:t>
            </w:r>
          </w:p>
        </w:tc>
      </w:tr>
    </w:tbl>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5 — CERTIFICATION</w:t>
      </w:r>
    </w:p>
    <w:p>
      <w:pPr>
        <w:spacing w:after="100" w:before="0"/>
      </w:pPr>
      <w:r>
        <w:t xml:space="preserve"/>
      </w:r>
    </w:p>
    <w:p>
      <w:pPr>
        <w:spacing w:after="100" w:before="80"/>
        <w:jc w:val="both"/>
      </w:pPr>
      <w:r>
        <w:rPr>
          <w:rFonts w:ascii="Calibri" w:cs="Calibri" w:eastAsia="Calibri" w:hAnsi="Calibri"/>
          <w:color w:val="0A0A0A"/>
          <w:sz w:val="20"/>
          <w:szCs w:val="20"/>
        </w:rPr>
        <w:t xml:space="preserve">The undersigned certifies that all information provided in this form is true, accurate, and complete. The undersigned authorizes Cargotron INC. to verify the information provided and screen against government watchlists (OFAC, BIS, CBP). Misrepresentation may result in immediate termination of services and referral to appropriate authorities.</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Calibri" w:cs="Calibri" w:eastAsia="Calibri" w:hAnsi="Calibri"/>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AUTHORIZED REPRESENTATIVE — CLIENT</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CARGOTRON INC. — COMPLIANCE</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Calibri" w:cs="Calibri" w:eastAsia="Calibri" w:hAnsi="Calibri"/>
              <w:color w:val="5A6A7A"/>
              <w:sz w:val="16"/>
              <w:szCs w:val="16"/>
            </w:rPr>
            <w:t xml:space="preserve">CARGOTRON INC.  ·  F-05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Calibri" w:cs="Calibri" w:eastAsia="Calibri" w:hAnsi="Calibri"/>
              <w:color w:val="5A6A7A"/>
              <w:sz w:val="16"/>
              <w:szCs w:val="16"/>
            </w:rPr>
            <w:t xml:space="preserve">Page </w:t>
          </w:r>
          <w:r>
            <w:rPr>
              <w:rFonts w:ascii="Calibri" w:cs="Calibri" w:eastAsia="Calibri" w:hAnsi="Calibri"/>
              <w:color w:val="5A6A7A"/>
              <w:sz w:val="16"/>
              <w:szCs w:val="16"/>
            </w:rPr>
            <w:fldChar w:fldCharType="begin"/>
            <w:instrText xml:space="preserve">PAGE</w:instrText>
            <w:fldChar w:fldCharType="separate"/>
            <w:fldChar w:fldCharType="end"/>
          </w:r>
          <w:r>
            <w:rPr>
              <w:rFonts w:ascii="Calibri" w:cs="Calibri" w:eastAsia="Calibri" w:hAnsi="Calibri"/>
              <w:color w:val="5A6A7A"/>
              <w:sz w:val="16"/>
              <w:szCs w:val="16"/>
            </w:rPr>
            <w:t xml:space="preserve"> of </w:t>
          </w:r>
          <w:r>
            <w:rPr>
              <w:rFonts w:ascii="Calibri" w:cs="Calibri" w:eastAsia="Calibri" w:hAnsi="Calibri"/>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logo.jpg"/></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2026-05-25T14:16:22.059Z</dcterms:created>
  <dcterms:modified xsi:type="dcterms:W3CDTF">2026-05-25T14:16:22.060Z</dcterms:modified>
</cp:coreProperties>
</file>

<file path=docProps/custom.xml><?xml version="1.0" encoding="utf-8"?>
<Properties xmlns="http://schemas.openxmlformats.org/officeDocument/2006/custom-properties" xmlns:vt="http://schemas.openxmlformats.org/officeDocument/2006/docPropsVTypes"/>
</file>